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C135" w14:textId="77777777" w:rsidR="00AA52B4" w:rsidRDefault="00CD6D0D">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14:paraId="356CDECE" w14:textId="77777777" w:rsidR="00AA52B4" w:rsidRDefault="00E22C87">
      <w:pPr>
        <w:ind w:firstLine="0"/>
      </w:pPr>
      <w:r>
        <w:rPr>
          <w:b/>
          <w:caps/>
          <w:noProof/>
          <w:sz w:val="20"/>
          <w:lang w:val="en-US"/>
        </w:rPr>
        <w:pict w14:anchorId="14DF5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9784965" r:id="rId9"/>
        </w:pict>
      </w:r>
    </w:p>
    <w:p w14:paraId="2CAC426E" w14:textId="77777777" w:rsidR="00AA52B4" w:rsidRDefault="00AA52B4">
      <w:pPr>
        <w:ind w:firstLine="0"/>
      </w:pPr>
    </w:p>
    <w:p w14:paraId="677D3546" w14:textId="77777777" w:rsidR="00AA52B4" w:rsidRDefault="00AA52B4">
      <w:pPr>
        <w:ind w:firstLine="0"/>
      </w:pPr>
    </w:p>
    <w:p w14:paraId="4971AAED" w14:textId="77777777" w:rsidR="00AA52B4" w:rsidRDefault="001E061A">
      <w:pPr>
        <w:ind w:firstLine="0"/>
      </w:pPr>
      <w:r>
        <w:tab/>
      </w:r>
      <w:r>
        <w:tab/>
      </w:r>
    </w:p>
    <w:p w14:paraId="28B7208A" w14:textId="77777777" w:rsidR="00AA52B4" w:rsidRDefault="00AA52B4">
      <w:pPr>
        <w:shd w:val="solid" w:color="FFFFFF" w:fill="FFFFFF"/>
        <w:tabs>
          <w:tab w:val="left" w:pos="-851"/>
        </w:tabs>
        <w:ind w:firstLine="0"/>
        <w:jc w:val="center"/>
        <w:rPr>
          <w:caps/>
          <w:sz w:val="16"/>
        </w:rPr>
      </w:pPr>
    </w:p>
    <w:p w14:paraId="14680AD4" w14:textId="77777777" w:rsidR="00AA52B4" w:rsidRDefault="00CD6D0D">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14:paraId="76741F6F" w14:textId="77777777" w:rsidR="00AA52B4" w:rsidRDefault="00AA52B4">
      <w:pPr>
        <w:shd w:val="solid" w:color="FFFFFF" w:fill="FFFFFF"/>
        <w:ind w:firstLine="0"/>
        <w:jc w:val="center"/>
        <w:rPr>
          <w:b/>
        </w:rPr>
      </w:pPr>
    </w:p>
    <w:p w14:paraId="5FE6DCE8" w14:textId="77777777" w:rsidR="00AA52B4" w:rsidRDefault="00AA52B4">
      <w:pPr>
        <w:shd w:val="solid" w:color="FFFFFF" w:fill="FFFFFF"/>
        <w:ind w:firstLine="0"/>
        <w:jc w:val="center"/>
        <w:rPr>
          <w:b/>
          <w:bCs/>
        </w:rPr>
      </w:pPr>
    </w:p>
    <w:p w14:paraId="36B5AC97" w14:textId="77777777" w:rsidR="00AA52B4" w:rsidRDefault="00CD6D0D">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14:paraId="72AADD71" w14:textId="627693BE" w:rsidR="00256D6A" w:rsidRDefault="00527CC8" w:rsidP="00256D6A">
      <w:pPr>
        <w:jc w:val="center"/>
        <w:rPr>
          <w:b/>
        </w:rPr>
      </w:pPr>
      <w:r w:rsidRPr="00527CC8">
        <w:rPr>
          <w:b/>
          <w:bCs/>
          <w:szCs w:val="24"/>
        </w:rPr>
        <w:t xml:space="preserve">DĖL </w:t>
      </w:r>
      <w:sdt>
        <w:sdtPr>
          <w:alias w:val="Pavadinimas"/>
          <w:tag w:val="title_ee21a5423d804e5e9ec809cbaaf9ddbb"/>
          <w:id w:val="-1511752677"/>
        </w:sdtPr>
        <w:sdtEndPr/>
        <w:sdtContent>
          <w:r w:rsidR="00715D27">
            <w:rPr>
              <w:b/>
            </w:rPr>
            <w:t xml:space="preserve">DARBUOTOJO, ATSAKINGO UŽ ĮSLAPTINTOS INFORMACIJOS </w:t>
          </w:r>
          <w:r w:rsidR="006103EC">
            <w:rPr>
              <w:b/>
            </w:rPr>
            <w:t>ADMINISTRAVIMĄ,</w:t>
          </w:r>
          <w:r w:rsidR="005F14F8">
            <w:rPr>
              <w:b/>
            </w:rPr>
            <w:t xml:space="preserve"> APSAUGĄ</w:t>
          </w:r>
          <w:r w:rsidR="00730355">
            <w:rPr>
              <w:b/>
            </w:rPr>
            <w:t xml:space="preserve"> IR KONTROLĘ</w:t>
          </w:r>
          <w:r w:rsidR="005F14F8">
            <w:rPr>
              <w:b/>
            </w:rPr>
            <w:t>,</w:t>
          </w:r>
          <w:r w:rsidR="00715D27">
            <w:rPr>
              <w:b/>
            </w:rPr>
            <w:t xml:space="preserve"> PASKYRIMO</w:t>
          </w:r>
        </w:sdtContent>
      </w:sdt>
    </w:p>
    <w:p w14:paraId="6EA86743" w14:textId="03E48029" w:rsidR="006103EC" w:rsidRDefault="006103EC" w:rsidP="006103EC">
      <w:pPr>
        <w:framePr w:w="5378" w:h="777" w:hRule="exact" w:hSpace="1418" w:wrap="around" w:vAnchor="page" w:hAnchor="page" w:x="3879" w:y="4321"/>
        <w:shd w:val="solid" w:color="FFFFFF" w:fill="FFFFFF"/>
        <w:ind w:firstLine="0"/>
        <w:jc w:val="center"/>
      </w:pPr>
      <w:r>
        <w:t>2020 m. gruodžio 1</w:t>
      </w:r>
      <w:r w:rsidR="005C0B58">
        <w:t>7</w:t>
      </w:r>
      <w:r>
        <w:t xml:space="preserve"> d. Nr. AV-</w:t>
      </w:r>
      <w:r w:rsidR="00337CFC">
        <w:t>739</w:t>
      </w: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D8E758B" w14:textId="512E55E1" w:rsidR="006103EC" w:rsidRDefault="006103EC" w:rsidP="006103EC">
      <w:pPr>
        <w:framePr w:w="5378" w:h="777" w:hRule="exact" w:hSpace="1418" w:wrap="around" w:vAnchor="page" w:hAnchor="page" w:x="3879" w:y="4321"/>
        <w:shd w:val="solid" w:color="FFFFFF" w:fill="FFFFFF"/>
        <w:ind w:firstLine="0"/>
        <w:jc w:val="center"/>
      </w:pPr>
      <w:r>
        <w:t>Rietavas</w:t>
      </w:r>
    </w:p>
    <w:p w14:paraId="1AF43A8F" w14:textId="5B3885FD" w:rsidR="00D23724" w:rsidRPr="00B517C0" w:rsidRDefault="00D23724" w:rsidP="006103EC">
      <w:pPr>
        <w:ind w:firstLine="0"/>
        <w:jc w:val="left"/>
        <w:rPr>
          <w:szCs w:val="24"/>
        </w:rPr>
      </w:pPr>
    </w:p>
    <w:p w14:paraId="43B97396" w14:textId="7017ED69" w:rsidR="006103EC" w:rsidRPr="00B517C0" w:rsidRDefault="00715D27" w:rsidP="006103EC">
      <w:pPr>
        <w:rPr>
          <w:szCs w:val="24"/>
        </w:rPr>
      </w:pPr>
      <w:r w:rsidRPr="00B517C0">
        <w:rPr>
          <w:szCs w:val="24"/>
        </w:rPr>
        <w:t>Vadovaudamasis Lietuvos Respublikos</w:t>
      </w:r>
      <w:r w:rsidR="001E1FCF">
        <w:rPr>
          <w:szCs w:val="24"/>
        </w:rPr>
        <w:t xml:space="preserve"> vietos savivaldos </w:t>
      </w:r>
      <w:r w:rsidR="006103EC">
        <w:rPr>
          <w:szCs w:val="24"/>
        </w:rPr>
        <w:t>įstatymo 18 straipsnio 1 dalimi ir 29 straipsnio 8 dalies 2 punktu,</w:t>
      </w:r>
      <w:r w:rsidR="001E1FCF">
        <w:rPr>
          <w:szCs w:val="24"/>
        </w:rPr>
        <w:t xml:space="preserve"> Lietuvos Respublikos</w:t>
      </w:r>
      <w:r w:rsidRPr="00B517C0">
        <w:rPr>
          <w:szCs w:val="24"/>
        </w:rPr>
        <w:t xml:space="preserve"> valstybės ir tarnybos paslapčių įstatymo </w:t>
      </w:r>
      <w:r w:rsidR="001E1FCF">
        <w:rPr>
          <w:szCs w:val="24"/>
        </w:rPr>
        <w:t>2</w:t>
      </w:r>
      <w:r w:rsidR="006103EC">
        <w:rPr>
          <w:szCs w:val="24"/>
        </w:rPr>
        <w:t>9 straipsniu</w:t>
      </w:r>
      <w:r w:rsidR="001E1FCF">
        <w:rPr>
          <w:szCs w:val="24"/>
        </w:rPr>
        <w:t xml:space="preserve">, </w:t>
      </w:r>
      <w:r w:rsidR="006103EC">
        <w:rPr>
          <w:color w:val="000000"/>
        </w:rPr>
        <w:t xml:space="preserve">Įslaptintos informacijos administravimo ir išslaptinimo tvarkos aprašu, patvirtintu </w:t>
      </w:r>
      <w:r w:rsidR="001E1FCF">
        <w:rPr>
          <w:szCs w:val="24"/>
        </w:rPr>
        <w:t>Lietuvos Respublikos Vyriausybės 20</w:t>
      </w:r>
      <w:r w:rsidR="006103EC">
        <w:rPr>
          <w:szCs w:val="24"/>
        </w:rPr>
        <w:t>18</w:t>
      </w:r>
      <w:r w:rsidR="001E1FCF">
        <w:rPr>
          <w:szCs w:val="24"/>
        </w:rPr>
        <w:t xml:space="preserve"> m. </w:t>
      </w:r>
      <w:r w:rsidR="006103EC">
        <w:rPr>
          <w:szCs w:val="24"/>
        </w:rPr>
        <w:t>rugpjūčio 13</w:t>
      </w:r>
      <w:r w:rsidR="001E1FCF">
        <w:rPr>
          <w:szCs w:val="24"/>
        </w:rPr>
        <w:t xml:space="preserve"> d. nutarimu Nr. </w:t>
      </w:r>
      <w:r w:rsidR="006103EC">
        <w:rPr>
          <w:szCs w:val="24"/>
        </w:rPr>
        <w:t xml:space="preserve">820 „Dėl </w:t>
      </w:r>
      <w:r w:rsidR="006103EC" w:rsidRPr="006103EC">
        <w:rPr>
          <w:szCs w:val="24"/>
        </w:rPr>
        <w:t>Lietuvos Respublikos valstybės ir tarnybos paslapčių įstatymo įgyvendinimo</w:t>
      </w:r>
      <w:r w:rsidR="006103EC">
        <w:rPr>
          <w:szCs w:val="24"/>
        </w:rPr>
        <w:t>“:</w:t>
      </w:r>
    </w:p>
    <w:p w14:paraId="462161B8" w14:textId="1B0188CA" w:rsidR="00BC1463" w:rsidRDefault="006103EC" w:rsidP="006103EC">
      <w:pPr>
        <w:rPr>
          <w:noProof/>
          <w:szCs w:val="24"/>
        </w:rPr>
      </w:pPr>
      <w:r>
        <w:rPr>
          <w:noProof/>
          <w:szCs w:val="24"/>
        </w:rPr>
        <w:t xml:space="preserve">1. </w:t>
      </w:r>
      <w:r w:rsidR="00715D27" w:rsidRPr="006103EC">
        <w:rPr>
          <w:noProof/>
          <w:szCs w:val="24"/>
        </w:rPr>
        <w:t xml:space="preserve">S k i r i u </w:t>
      </w:r>
      <w:r w:rsidRPr="006103EC">
        <w:rPr>
          <w:noProof/>
          <w:szCs w:val="24"/>
        </w:rPr>
        <w:t xml:space="preserve"> </w:t>
      </w:r>
      <w:r w:rsidR="00715D27" w:rsidRPr="006103EC">
        <w:rPr>
          <w:noProof/>
          <w:szCs w:val="24"/>
        </w:rPr>
        <w:t>Rietavo savi</w:t>
      </w:r>
      <w:r w:rsidR="001E1FCF" w:rsidRPr="006103EC">
        <w:rPr>
          <w:noProof/>
          <w:szCs w:val="24"/>
        </w:rPr>
        <w:t xml:space="preserve">valdybės administracijos </w:t>
      </w:r>
      <w:r w:rsidRPr="006103EC">
        <w:rPr>
          <w:noProof/>
          <w:szCs w:val="24"/>
        </w:rPr>
        <w:t xml:space="preserve">Architektūros skyriaus </w:t>
      </w:r>
      <w:r w:rsidR="005F14F8">
        <w:rPr>
          <w:noProof/>
          <w:szCs w:val="24"/>
        </w:rPr>
        <w:t>vyresnį</w:t>
      </w:r>
      <w:r w:rsidR="00715D27" w:rsidRPr="006103EC">
        <w:rPr>
          <w:noProof/>
          <w:szCs w:val="24"/>
        </w:rPr>
        <w:t>jį specialistą Mantą Viržintą</w:t>
      </w:r>
      <w:r>
        <w:rPr>
          <w:noProof/>
          <w:szCs w:val="24"/>
        </w:rPr>
        <w:t xml:space="preserve"> </w:t>
      </w:r>
      <w:r w:rsidR="00D23BA0">
        <w:rPr>
          <w:noProof/>
          <w:szCs w:val="24"/>
        </w:rPr>
        <w:t>a</w:t>
      </w:r>
      <w:r w:rsidR="00715D27" w:rsidRPr="00B517C0">
        <w:rPr>
          <w:noProof/>
          <w:szCs w:val="24"/>
        </w:rPr>
        <w:t xml:space="preserve">tsakingu už </w:t>
      </w:r>
      <w:r w:rsidR="001E1FCF">
        <w:rPr>
          <w:noProof/>
          <w:szCs w:val="24"/>
        </w:rPr>
        <w:t xml:space="preserve">įslaptintos informacijos, kuria disponuoja </w:t>
      </w:r>
      <w:r w:rsidR="002A2018">
        <w:rPr>
          <w:noProof/>
          <w:szCs w:val="24"/>
        </w:rPr>
        <w:t>Rietavo savivaldybės administracija</w:t>
      </w:r>
      <w:r w:rsidR="005F14F8">
        <w:rPr>
          <w:noProof/>
          <w:szCs w:val="24"/>
        </w:rPr>
        <w:t>,</w:t>
      </w:r>
      <w:r w:rsidR="001E1FCF">
        <w:rPr>
          <w:noProof/>
          <w:szCs w:val="24"/>
        </w:rPr>
        <w:t xml:space="preserve"> administravimą, apsaugą ir kontrolę.</w:t>
      </w:r>
    </w:p>
    <w:p w14:paraId="09AEA8DD" w14:textId="3B391C63" w:rsidR="001E1FCF" w:rsidRDefault="001E1FCF" w:rsidP="00A83F93">
      <w:pPr>
        <w:ind w:firstLine="709"/>
        <w:rPr>
          <w:noProof/>
          <w:szCs w:val="24"/>
        </w:rPr>
      </w:pPr>
      <w:r>
        <w:rPr>
          <w:noProof/>
          <w:szCs w:val="24"/>
        </w:rPr>
        <w:tab/>
      </w:r>
      <w:r w:rsidR="00A83F93">
        <w:rPr>
          <w:noProof/>
          <w:szCs w:val="24"/>
        </w:rPr>
        <w:t xml:space="preserve">2. </w:t>
      </w:r>
      <w:r w:rsidR="00337CFC">
        <w:rPr>
          <w:noProof/>
          <w:szCs w:val="24"/>
        </w:rPr>
        <w:t>P a v e d u a</w:t>
      </w:r>
      <w:r>
        <w:rPr>
          <w:noProof/>
          <w:szCs w:val="24"/>
        </w:rPr>
        <w:t>tostogų metu, ligos atveju ar kitomis aplinkybėmis Savivaldybės administracijos</w:t>
      </w:r>
      <w:r w:rsidR="00A83F93">
        <w:rPr>
          <w:noProof/>
          <w:szCs w:val="24"/>
        </w:rPr>
        <w:t xml:space="preserve"> Architektūros skyriaus</w:t>
      </w:r>
      <w:r w:rsidR="005F14F8">
        <w:rPr>
          <w:noProof/>
          <w:szCs w:val="24"/>
        </w:rPr>
        <w:t xml:space="preserve"> vyresnį</w:t>
      </w:r>
      <w:r>
        <w:rPr>
          <w:noProof/>
          <w:szCs w:val="24"/>
        </w:rPr>
        <w:t>jį specialistą Mantą Viržintą pavaduo</w:t>
      </w:r>
      <w:r w:rsidR="00337CFC">
        <w:rPr>
          <w:noProof/>
          <w:szCs w:val="24"/>
        </w:rPr>
        <w:t>ti</w:t>
      </w:r>
      <w:r>
        <w:rPr>
          <w:noProof/>
          <w:szCs w:val="24"/>
        </w:rPr>
        <w:t xml:space="preserve"> </w:t>
      </w:r>
      <w:r w:rsidR="00A83F93">
        <w:rPr>
          <w:noProof/>
          <w:szCs w:val="24"/>
        </w:rPr>
        <w:t>Ūkio plėtros ir investicijų</w:t>
      </w:r>
      <w:r>
        <w:rPr>
          <w:noProof/>
          <w:szCs w:val="24"/>
        </w:rPr>
        <w:t xml:space="preserve"> skyriaus vedėj</w:t>
      </w:r>
      <w:r w:rsidR="00337CFC">
        <w:rPr>
          <w:noProof/>
          <w:szCs w:val="24"/>
        </w:rPr>
        <w:t>ui</w:t>
      </w:r>
      <w:r>
        <w:rPr>
          <w:noProof/>
          <w:szCs w:val="24"/>
        </w:rPr>
        <w:t xml:space="preserve"> Juoz</w:t>
      </w:r>
      <w:r w:rsidR="00337CFC">
        <w:rPr>
          <w:noProof/>
          <w:szCs w:val="24"/>
        </w:rPr>
        <w:t>ui</w:t>
      </w:r>
      <w:r>
        <w:rPr>
          <w:noProof/>
          <w:szCs w:val="24"/>
        </w:rPr>
        <w:t xml:space="preserve"> Albausk</w:t>
      </w:r>
      <w:r w:rsidR="00337CFC">
        <w:rPr>
          <w:noProof/>
          <w:szCs w:val="24"/>
        </w:rPr>
        <w:t>ui</w:t>
      </w:r>
      <w:bookmarkStart w:id="2" w:name="_GoBack"/>
      <w:bookmarkEnd w:id="2"/>
      <w:r>
        <w:rPr>
          <w:noProof/>
          <w:szCs w:val="24"/>
        </w:rPr>
        <w:t>.</w:t>
      </w:r>
    </w:p>
    <w:p w14:paraId="0C90D1AC" w14:textId="4AAB7131" w:rsidR="00715D27" w:rsidRPr="00BC1463" w:rsidRDefault="00A83F93" w:rsidP="00A83F93">
      <w:pPr>
        <w:ind w:firstLine="709"/>
        <w:rPr>
          <w:noProof/>
          <w:szCs w:val="24"/>
        </w:rPr>
      </w:pPr>
      <w:r>
        <w:rPr>
          <w:noProof/>
          <w:szCs w:val="24"/>
        </w:rPr>
        <w:t>3</w:t>
      </w:r>
      <w:r w:rsidR="00BC1463">
        <w:rPr>
          <w:noProof/>
          <w:szCs w:val="24"/>
        </w:rPr>
        <w:t xml:space="preserve">. </w:t>
      </w:r>
      <w:r w:rsidR="00715D27" w:rsidRPr="00BC1463">
        <w:rPr>
          <w:noProof/>
          <w:szCs w:val="24"/>
        </w:rPr>
        <w:t xml:space="preserve">P a v e d u </w:t>
      </w:r>
      <w:r>
        <w:rPr>
          <w:noProof/>
          <w:szCs w:val="24"/>
        </w:rPr>
        <w:t xml:space="preserve"> </w:t>
      </w:r>
      <w:r w:rsidR="00715D27" w:rsidRPr="00BC1463">
        <w:rPr>
          <w:noProof/>
          <w:szCs w:val="24"/>
        </w:rPr>
        <w:t xml:space="preserve">Savivaldybės administracijos </w:t>
      </w:r>
      <w:r>
        <w:rPr>
          <w:noProof/>
          <w:szCs w:val="24"/>
        </w:rPr>
        <w:t xml:space="preserve">Architektūros skyriaus </w:t>
      </w:r>
      <w:r w:rsidR="00715D27" w:rsidRPr="00BC1463">
        <w:rPr>
          <w:noProof/>
          <w:szCs w:val="24"/>
        </w:rPr>
        <w:t>vyresniajam specialistui Mantui Viržintui vykdyti šias funkcijas:</w:t>
      </w:r>
    </w:p>
    <w:p w14:paraId="6AF57308" w14:textId="40178F82" w:rsidR="003A6279" w:rsidRPr="003A6279" w:rsidRDefault="00A83F93" w:rsidP="00A83F93">
      <w:pPr>
        <w:ind w:firstLine="709"/>
        <w:rPr>
          <w:noProof/>
          <w:szCs w:val="24"/>
        </w:rPr>
      </w:pPr>
      <w:r w:rsidRPr="003A6279">
        <w:rPr>
          <w:noProof/>
          <w:szCs w:val="24"/>
        </w:rPr>
        <w:t>3</w:t>
      </w:r>
      <w:r w:rsidR="00D23BA0" w:rsidRPr="003A6279">
        <w:rPr>
          <w:noProof/>
          <w:szCs w:val="24"/>
        </w:rPr>
        <w:t xml:space="preserve">.1. </w:t>
      </w:r>
      <w:r w:rsidR="005F14F8">
        <w:t>organizuoti</w:t>
      </w:r>
      <w:r w:rsidR="003A6279" w:rsidRPr="003A6279">
        <w:t xml:space="preserve"> įslaptintos infor</w:t>
      </w:r>
      <w:r w:rsidR="005F14F8">
        <w:t>macijos apskaitą ir kontroliuoti (prižiūrėti</w:t>
      </w:r>
      <w:r w:rsidR="003A6279" w:rsidRPr="003A6279">
        <w:t>) jos apyvartą;</w:t>
      </w:r>
      <w:r w:rsidR="003A6279" w:rsidRPr="003A6279">
        <w:rPr>
          <w:noProof/>
          <w:szCs w:val="24"/>
        </w:rPr>
        <w:t xml:space="preserve"> </w:t>
      </w:r>
    </w:p>
    <w:p w14:paraId="75B32964" w14:textId="639FD183" w:rsidR="003A6279" w:rsidRPr="003A6279" w:rsidRDefault="00A83F93" w:rsidP="00A83F93">
      <w:pPr>
        <w:ind w:firstLine="709"/>
        <w:rPr>
          <w:szCs w:val="24"/>
          <w:shd w:val="clear" w:color="auto" w:fill="FFFFFF"/>
        </w:rPr>
      </w:pPr>
      <w:r w:rsidRPr="003A6279">
        <w:rPr>
          <w:noProof/>
          <w:szCs w:val="24"/>
        </w:rPr>
        <w:t>3</w:t>
      </w:r>
      <w:r w:rsidR="00D23BA0" w:rsidRPr="003A6279">
        <w:rPr>
          <w:noProof/>
          <w:szCs w:val="24"/>
        </w:rPr>
        <w:t>.2.</w:t>
      </w:r>
      <w:r w:rsidR="005F14F8">
        <w:rPr>
          <w:noProof/>
          <w:szCs w:val="24"/>
        </w:rPr>
        <w:t xml:space="preserve"> </w:t>
      </w:r>
      <w:r w:rsidR="005F14F8">
        <w:t>atrinkti</w:t>
      </w:r>
      <w:r w:rsidR="003A6279" w:rsidRPr="003A6279">
        <w:t xml:space="preserve"> įslaptintą informaciją naikinti, išslaptinti arba pratęsti tokios informacijos įslaptinimo terminą;</w:t>
      </w:r>
      <w:r w:rsidR="003A6279" w:rsidRPr="003A6279">
        <w:rPr>
          <w:szCs w:val="24"/>
          <w:shd w:val="clear" w:color="auto" w:fill="FFFFFF"/>
        </w:rPr>
        <w:t xml:space="preserve"> </w:t>
      </w:r>
    </w:p>
    <w:p w14:paraId="44AF0C88" w14:textId="35DFB2DE" w:rsidR="003A6279" w:rsidRPr="003A6279" w:rsidRDefault="00A83F93" w:rsidP="003A6279">
      <w:pPr>
        <w:ind w:firstLine="709"/>
        <w:rPr>
          <w:szCs w:val="24"/>
          <w:shd w:val="clear" w:color="auto" w:fill="FFFFFF"/>
        </w:rPr>
      </w:pPr>
      <w:r w:rsidRPr="003A6279">
        <w:rPr>
          <w:szCs w:val="24"/>
          <w:shd w:val="clear" w:color="auto" w:fill="FFFFFF"/>
        </w:rPr>
        <w:t>3</w:t>
      </w:r>
      <w:r w:rsidR="00D23BA0" w:rsidRPr="003A6279">
        <w:rPr>
          <w:szCs w:val="24"/>
          <w:shd w:val="clear" w:color="auto" w:fill="FFFFFF"/>
        </w:rPr>
        <w:t xml:space="preserve">.3. </w:t>
      </w:r>
      <w:r w:rsidR="005F14F8">
        <w:t>perduoti</w:t>
      </w:r>
      <w:r w:rsidR="003A6279" w:rsidRPr="003A6279">
        <w:t xml:space="preserve"> įslaptintą informaciją vykdytojams ir paslapčių subjektams;</w:t>
      </w:r>
      <w:r w:rsidR="003A6279" w:rsidRPr="003A6279">
        <w:rPr>
          <w:szCs w:val="24"/>
          <w:shd w:val="clear" w:color="auto" w:fill="FFFFFF"/>
        </w:rPr>
        <w:t xml:space="preserve"> </w:t>
      </w:r>
    </w:p>
    <w:p w14:paraId="2C49BF43" w14:textId="5DB10671" w:rsidR="003A6279" w:rsidRPr="003A6279" w:rsidRDefault="00A83F93" w:rsidP="003A6279">
      <w:pPr>
        <w:ind w:firstLine="709"/>
        <w:rPr>
          <w:szCs w:val="24"/>
          <w:shd w:val="clear" w:color="auto" w:fill="FFFFFF"/>
        </w:rPr>
      </w:pPr>
      <w:r w:rsidRPr="003A6279">
        <w:rPr>
          <w:szCs w:val="24"/>
          <w:shd w:val="clear" w:color="auto" w:fill="FFFFFF"/>
        </w:rPr>
        <w:t>3</w:t>
      </w:r>
      <w:r w:rsidR="00D23BA0" w:rsidRPr="003A6279">
        <w:rPr>
          <w:szCs w:val="24"/>
          <w:shd w:val="clear" w:color="auto" w:fill="FFFFFF"/>
        </w:rPr>
        <w:t xml:space="preserve">.4. </w:t>
      </w:r>
      <w:r w:rsidR="005F14F8">
        <w:t>informuoti</w:t>
      </w:r>
      <w:r w:rsidR="003A6279" w:rsidRPr="003A6279">
        <w:t xml:space="preserve"> paslapčių subjektus apie įslaptintos informacijos slaptumo žymų keitimą, išslaptinimą ar įslaptinimo termino pratęsimą;</w:t>
      </w:r>
      <w:r w:rsidR="003A6279" w:rsidRPr="003A6279">
        <w:rPr>
          <w:szCs w:val="24"/>
          <w:shd w:val="clear" w:color="auto" w:fill="FFFFFF"/>
        </w:rPr>
        <w:t xml:space="preserve"> </w:t>
      </w:r>
    </w:p>
    <w:p w14:paraId="23F5A73B" w14:textId="62F8366C" w:rsidR="003A6279" w:rsidRPr="003A6279" w:rsidRDefault="00A83F93" w:rsidP="00A83F93">
      <w:pPr>
        <w:ind w:firstLine="709"/>
        <w:rPr>
          <w:szCs w:val="24"/>
          <w:shd w:val="clear" w:color="auto" w:fill="FFFFFF"/>
        </w:rPr>
      </w:pPr>
      <w:r w:rsidRPr="003A6279">
        <w:rPr>
          <w:szCs w:val="24"/>
          <w:shd w:val="clear" w:color="auto" w:fill="FFFFFF"/>
        </w:rPr>
        <w:t>3</w:t>
      </w:r>
      <w:r w:rsidR="00D23BA0" w:rsidRPr="003A6279">
        <w:rPr>
          <w:szCs w:val="24"/>
          <w:shd w:val="clear" w:color="auto" w:fill="FFFFFF"/>
        </w:rPr>
        <w:t xml:space="preserve">.5. </w:t>
      </w:r>
      <w:r w:rsidRPr="003A6279">
        <w:rPr>
          <w:rStyle w:val="apple-converted-space"/>
          <w:szCs w:val="24"/>
          <w:shd w:val="clear" w:color="auto" w:fill="FFFFFF"/>
        </w:rPr>
        <w:t xml:space="preserve"> </w:t>
      </w:r>
      <w:r w:rsidR="003F6151" w:rsidRPr="003A6279">
        <w:rPr>
          <w:szCs w:val="24"/>
          <w:shd w:val="clear" w:color="auto" w:fill="FFFFFF"/>
        </w:rPr>
        <w:t>Rietavo savivaldybės administracijos</w:t>
      </w:r>
      <w:r w:rsidR="003A6279" w:rsidRPr="003A6279">
        <w:t xml:space="preserve"> direktoriaus ar jo įgali</w:t>
      </w:r>
      <w:r w:rsidR="005F14F8">
        <w:t>oto asmens sprendimu supažindinti</w:t>
      </w:r>
      <w:r w:rsidR="003A6279" w:rsidRPr="003A6279">
        <w:t xml:space="preserve"> kitų paslapčių subjektų įgaliotus asmenis su įslaptinta informacija, žymima slaptumo žymomis „Visiškai slaptai“, „Slaptai“ ar „Konfidencialiai“;</w:t>
      </w:r>
      <w:r w:rsidR="00DA2224" w:rsidRPr="003A6279">
        <w:rPr>
          <w:szCs w:val="24"/>
          <w:shd w:val="clear" w:color="auto" w:fill="FFFFFF"/>
        </w:rPr>
        <w:tab/>
      </w:r>
    </w:p>
    <w:p w14:paraId="3DC7689C" w14:textId="253B1EDE" w:rsidR="003A6279" w:rsidRPr="003A6279" w:rsidRDefault="00A83F93" w:rsidP="00A83F93">
      <w:pPr>
        <w:ind w:firstLine="709"/>
      </w:pPr>
      <w:r w:rsidRPr="003A6279">
        <w:rPr>
          <w:szCs w:val="24"/>
          <w:shd w:val="clear" w:color="auto" w:fill="FFFFFF"/>
        </w:rPr>
        <w:t>3</w:t>
      </w:r>
      <w:r w:rsidR="00DA2224" w:rsidRPr="003A6279">
        <w:rPr>
          <w:szCs w:val="24"/>
          <w:shd w:val="clear" w:color="auto" w:fill="FFFFFF"/>
        </w:rPr>
        <w:t>.6</w:t>
      </w:r>
      <w:r w:rsidR="005F14F8">
        <w:t xml:space="preserve">  organizuoti</w:t>
      </w:r>
      <w:r w:rsidR="003A6279" w:rsidRPr="003A6279">
        <w:t xml:space="preserve"> įslaptintos informacijos inventorizaciją;</w:t>
      </w:r>
    </w:p>
    <w:p w14:paraId="1AE3CB60" w14:textId="6AB17858" w:rsidR="003A6279" w:rsidRPr="003A6279" w:rsidRDefault="00DA2224" w:rsidP="003A6279">
      <w:pPr>
        <w:ind w:firstLine="709"/>
      </w:pPr>
      <w:r w:rsidRPr="003A6279">
        <w:rPr>
          <w:szCs w:val="24"/>
          <w:shd w:val="clear" w:color="auto" w:fill="FFFFFF"/>
        </w:rPr>
        <w:tab/>
      </w:r>
      <w:r w:rsidR="00A83F93" w:rsidRPr="003A6279">
        <w:rPr>
          <w:szCs w:val="24"/>
          <w:shd w:val="clear" w:color="auto" w:fill="FFFFFF"/>
        </w:rPr>
        <w:t>3</w:t>
      </w:r>
      <w:r w:rsidRPr="003A6279">
        <w:rPr>
          <w:szCs w:val="24"/>
          <w:shd w:val="clear" w:color="auto" w:fill="FFFFFF"/>
        </w:rPr>
        <w:t xml:space="preserve">.7. </w:t>
      </w:r>
      <w:r w:rsidR="005F14F8">
        <w:t>organizuoti</w:t>
      </w:r>
      <w:r w:rsidR="003A6279" w:rsidRPr="003A6279">
        <w:t xml:space="preserve"> įslaptintų dokumentų naikinimą;</w:t>
      </w:r>
    </w:p>
    <w:p w14:paraId="3B5B67EC" w14:textId="4B91F11F" w:rsidR="003A6279" w:rsidRPr="003A6279" w:rsidRDefault="005F14F8" w:rsidP="003A6279">
      <w:pPr>
        <w:ind w:firstLine="709"/>
      </w:pPr>
      <w:r>
        <w:t>3.8. užtikrinti</w:t>
      </w:r>
      <w:r w:rsidR="003A6279" w:rsidRPr="003A6279">
        <w:t>, kad su įslaptinta informacija susipažintų tik atitinkamus leidimus dirbti ar susipažinti su įslaptinta informacija ar teisę dirbti arba susipažinti su įslaptinta informacija, žymima slaptumo žyma „Riboto naudojimo“, turintys asmenys ir būtų griežtai laikomasi principo „Būtina žinoti“;</w:t>
      </w:r>
    </w:p>
    <w:p w14:paraId="58CE0E7C" w14:textId="4BF99EC0" w:rsidR="003A6279" w:rsidRDefault="003A6279" w:rsidP="003A6279">
      <w:pPr>
        <w:ind w:firstLine="709"/>
        <w:rPr>
          <w:color w:val="000000"/>
        </w:rPr>
      </w:pPr>
      <w:r w:rsidRPr="003A6279">
        <w:t>3.9</w:t>
      </w:r>
      <w:r w:rsidR="005F14F8">
        <w:rPr>
          <w:color w:val="000000"/>
        </w:rPr>
        <w:t>.  užtikrinti</w:t>
      </w:r>
      <w:r>
        <w:rPr>
          <w:color w:val="000000"/>
        </w:rPr>
        <w:t>, kad įslaptintos informacijos, su kuria asmuo dirba ar susipažįsta, slaptumo žyma nebūtų aukštesnė už nurodytą šiam asmeniui suteiktame leidime dirbti ar susipažinti su įslaptinta informacija.</w:t>
      </w:r>
    </w:p>
    <w:p w14:paraId="72456B0F" w14:textId="259331A2" w:rsidR="00DA2224" w:rsidRDefault="00DA2224" w:rsidP="003A6279">
      <w:pPr>
        <w:ind w:firstLine="709"/>
        <w:rPr>
          <w:color w:val="000000"/>
          <w:sz w:val="22"/>
          <w:szCs w:val="22"/>
          <w:shd w:val="clear" w:color="auto" w:fill="FFFFFF"/>
        </w:rPr>
      </w:pPr>
      <w:r>
        <w:rPr>
          <w:color w:val="000000"/>
          <w:sz w:val="22"/>
          <w:szCs w:val="22"/>
          <w:shd w:val="clear" w:color="auto" w:fill="FFFFFF"/>
        </w:rPr>
        <w:tab/>
      </w:r>
      <w:r w:rsidR="00A83F93">
        <w:rPr>
          <w:color w:val="000000"/>
          <w:sz w:val="22"/>
          <w:szCs w:val="22"/>
          <w:shd w:val="clear" w:color="auto" w:fill="FFFFFF"/>
        </w:rPr>
        <w:t>4</w:t>
      </w:r>
      <w:r>
        <w:rPr>
          <w:color w:val="000000"/>
          <w:sz w:val="22"/>
          <w:szCs w:val="22"/>
          <w:shd w:val="clear" w:color="auto" w:fill="FFFFFF"/>
        </w:rPr>
        <w:t>. N u s t a t a u, kad Savivaldybės administracijos įslaptinti dokumentai saugomi seife.</w:t>
      </w:r>
    </w:p>
    <w:p w14:paraId="6C29076C" w14:textId="65778306" w:rsidR="00B517C0" w:rsidRPr="00DA2224" w:rsidRDefault="00A83F93" w:rsidP="006103EC">
      <w:pPr>
        <w:rPr>
          <w:noProof/>
          <w:szCs w:val="24"/>
        </w:rPr>
      </w:pPr>
      <w:r>
        <w:rPr>
          <w:color w:val="000000"/>
          <w:szCs w:val="24"/>
          <w:shd w:val="clear" w:color="auto" w:fill="FFFFFF"/>
        </w:rPr>
        <w:t>5</w:t>
      </w:r>
      <w:r w:rsidR="00D23BA0" w:rsidRPr="00DA2224">
        <w:rPr>
          <w:color w:val="000000"/>
          <w:szCs w:val="24"/>
          <w:shd w:val="clear" w:color="auto" w:fill="FFFFFF"/>
        </w:rPr>
        <w:t>. P r i p a ž į</w:t>
      </w:r>
      <w:r w:rsidR="00B517C0" w:rsidRPr="00DA2224">
        <w:rPr>
          <w:color w:val="000000"/>
          <w:szCs w:val="24"/>
          <w:shd w:val="clear" w:color="auto" w:fill="FFFFFF"/>
        </w:rPr>
        <w:t xml:space="preserve"> s t u netekusiu galios Rietavo savivaldybės administracijos direktoriaus 2015 m. </w:t>
      </w:r>
      <w:r w:rsidR="003F6151">
        <w:rPr>
          <w:color w:val="000000"/>
          <w:szCs w:val="24"/>
          <w:shd w:val="clear" w:color="auto" w:fill="FFFFFF"/>
        </w:rPr>
        <w:t xml:space="preserve">kovo 23 </w:t>
      </w:r>
      <w:r w:rsidR="00DA2224">
        <w:rPr>
          <w:color w:val="000000"/>
          <w:szCs w:val="24"/>
          <w:shd w:val="clear" w:color="auto" w:fill="FFFFFF"/>
        </w:rPr>
        <w:t>d. įsakymą Nr. AV-</w:t>
      </w:r>
      <w:r w:rsidR="003F6151">
        <w:rPr>
          <w:color w:val="000000"/>
          <w:szCs w:val="24"/>
          <w:shd w:val="clear" w:color="auto" w:fill="FFFFFF"/>
        </w:rPr>
        <w:t>166</w:t>
      </w:r>
      <w:r w:rsidR="00DA2224">
        <w:rPr>
          <w:color w:val="000000"/>
          <w:szCs w:val="24"/>
          <w:shd w:val="clear" w:color="auto" w:fill="FFFFFF"/>
        </w:rPr>
        <w:t xml:space="preserve"> „Dėl darbuotojo, atsakingo</w:t>
      </w:r>
      <w:r w:rsidR="00B517C0" w:rsidRPr="00DA2224">
        <w:rPr>
          <w:color w:val="000000"/>
          <w:szCs w:val="24"/>
          <w:shd w:val="clear" w:color="auto" w:fill="FFFFFF"/>
        </w:rPr>
        <w:t xml:space="preserve"> už įslaptintos informacijos</w:t>
      </w:r>
      <w:r w:rsidR="00DA2224">
        <w:rPr>
          <w:color w:val="000000"/>
          <w:szCs w:val="24"/>
          <w:shd w:val="clear" w:color="auto" w:fill="FFFFFF"/>
        </w:rPr>
        <w:t xml:space="preserve"> administravimą,</w:t>
      </w:r>
      <w:r w:rsidR="00B517C0" w:rsidRPr="00DA2224">
        <w:rPr>
          <w:color w:val="000000"/>
          <w:szCs w:val="24"/>
          <w:shd w:val="clear" w:color="auto" w:fill="FFFFFF"/>
        </w:rPr>
        <w:t xml:space="preserve"> apsaugą</w:t>
      </w:r>
      <w:r w:rsidR="00DA2224">
        <w:rPr>
          <w:color w:val="000000"/>
          <w:szCs w:val="24"/>
          <w:shd w:val="clear" w:color="auto" w:fill="FFFFFF"/>
        </w:rPr>
        <w:t xml:space="preserve"> ir kontrolę, paskyrimo</w:t>
      </w:r>
      <w:r>
        <w:rPr>
          <w:color w:val="000000"/>
          <w:szCs w:val="24"/>
          <w:shd w:val="clear" w:color="auto" w:fill="FFFFFF"/>
        </w:rPr>
        <w:t>“</w:t>
      </w:r>
      <w:r w:rsidR="00DA2224">
        <w:rPr>
          <w:color w:val="000000"/>
          <w:szCs w:val="24"/>
          <w:shd w:val="clear" w:color="auto" w:fill="FFFFFF"/>
        </w:rPr>
        <w:t>.</w:t>
      </w:r>
    </w:p>
    <w:p w14:paraId="0F329691" w14:textId="77777777" w:rsidR="006103EC" w:rsidRPr="009C4ADB" w:rsidRDefault="006103EC" w:rsidP="006103EC">
      <w:pPr>
        <w:ind w:firstLine="709"/>
        <w:rPr>
          <w:szCs w:val="24"/>
        </w:rPr>
      </w:pPr>
      <w:r w:rsidRPr="009C4ADB">
        <w:rPr>
          <w:szCs w:val="24"/>
        </w:rPr>
        <w:t xml:space="preserve">Įsakymas gali būti skundžiamas ikiteismine tvarka Lietuvos administracinių ginčų komisijos Klaipėdos apygardos skyriui (H. Manto g. 37, Klaipėda) arba Lietuvos Respublikos administracinių </w:t>
      </w:r>
      <w:r w:rsidRPr="009C4ADB">
        <w:rPr>
          <w:szCs w:val="24"/>
        </w:rPr>
        <w:lastRenderedPageBreak/>
        <w:t>bylų teisenos įstatymo nustatyta tvarka Regionų apygardos administracinio teismo Klaipėdos rūmams (Galinio Pylimo g. 9, Klaipėda) per vieną mėnesį nuo šio įsakymo  paskelbimo ar įteikim</w:t>
      </w:r>
      <w:r>
        <w:rPr>
          <w:szCs w:val="24"/>
        </w:rPr>
        <w:t>o suinteresuotai šaliai dienos.</w:t>
      </w:r>
    </w:p>
    <w:p w14:paraId="66795664" w14:textId="77777777" w:rsidR="006103EC" w:rsidRDefault="006103EC" w:rsidP="00256D6A">
      <w:pPr>
        <w:pStyle w:val="Pagrindiniotekstotrauka"/>
        <w:tabs>
          <w:tab w:val="left" w:pos="1247"/>
        </w:tabs>
        <w:ind w:firstLine="0"/>
        <w:jc w:val="left"/>
      </w:pPr>
    </w:p>
    <w:p w14:paraId="57F41E0E" w14:textId="77777777" w:rsidR="006103EC" w:rsidRDefault="006103EC" w:rsidP="00256D6A">
      <w:pPr>
        <w:pStyle w:val="Pagrindiniotekstotrauka"/>
        <w:tabs>
          <w:tab w:val="left" w:pos="1247"/>
        </w:tabs>
        <w:ind w:firstLine="0"/>
        <w:jc w:val="left"/>
      </w:pPr>
    </w:p>
    <w:p w14:paraId="36168ED6" w14:textId="77777777" w:rsidR="00256D6A" w:rsidRDefault="0027502A" w:rsidP="00730355">
      <w:pPr>
        <w:pStyle w:val="Pagrindiniotekstotrauka"/>
        <w:tabs>
          <w:tab w:val="left" w:pos="1247"/>
        </w:tabs>
        <w:ind w:firstLine="0"/>
        <w:jc w:val="left"/>
      </w:pPr>
      <w:r>
        <w:t>Savivaldybės a</w:t>
      </w:r>
      <w:r w:rsidR="00AA52B4">
        <w:t>dministracijos direk</w:t>
      </w:r>
      <w:r>
        <w:t>torius</w:t>
      </w:r>
      <w:r>
        <w:tab/>
      </w:r>
      <w:r w:rsidR="00AA52B4">
        <w:tab/>
      </w:r>
      <w:r w:rsidR="00D23724">
        <w:t xml:space="preserve">             </w:t>
      </w:r>
      <w:r w:rsidR="00256D6A">
        <w:tab/>
      </w:r>
      <w:r w:rsidR="00256D6A">
        <w:tab/>
      </w:r>
      <w:r w:rsidR="00D23724">
        <w:t xml:space="preserve">  Vytautas Dičiūnas</w:t>
      </w:r>
    </w:p>
    <w:p w14:paraId="6CB47126" w14:textId="77777777" w:rsidR="00C64578" w:rsidRDefault="00C64578" w:rsidP="004203CD">
      <w:pPr>
        <w:tabs>
          <w:tab w:val="left" w:pos="1247"/>
        </w:tabs>
        <w:ind w:firstLine="0"/>
      </w:pPr>
    </w:p>
    <w:p w14:paraId="34EA7CEF" w14:textId="77777777" w:rsidR="00A83F93" w:rsidRDefault="00A83F93" w:rsidP="004203CD">
      <w:pPr>
        <w:tabs>
          <w:tab w:val="left" w:pos="1247"/>
        </w:tabs>
        <w:ind w:firstLine="0"/>
      </w:pPr>
    </w:p>
    <w:p w14:paraId="22C7AB0D" w14:textId="77777777" w:rsidR="00A83F93" w:rsidRDefault="00A83F93" w:rsidP="004203CD">
      <w:pPr>
        <w:tabs>
          <w:tab w:val="left" w:pos="1247"/>
        </w:tabs>
        <w:ind w:firstLine="0"/>
      </w:pPr>
    </w:p>
    <w:p w14:paraId="60F9DD79" w14:textId="77777777" w:rsidR="00A83F93" w:rsidRDefault="00A83F93" w:rsidP="004203CD">
      <w:pPr>
        <w:tabs>
          <w:tab w:val="left" w:pos="1247"/>
        </w:tabs>
        <w:ind w:firstLine="0"/>
      </w:pPr>
    </w:p>
    <w:p w14:paraId="6CB25D4C" w14:textId="77777777" w:rsidR="00A83F93" w:rsidRDefault="00A83F93" w:rsidP="004203CD">
      <w:pPr>
        <w:tabs>
          <w:tab w:val="left" w:pos="1247"/>
        </w:tabs>
        <w:ind w:firstLine="0"/>
      </w:pPr>
    </w:p>
    <w:p w14:paraId="11B20D7F" w14:textId="77777777" w:rsidR="00A83F93" w:rsidRDefault="00A83F93" w:rsidP="004203CD">
      <w:pPr>
        <w:tabs>
          <w:tab w:val="left" w:pos="1247"/>
        </w:tabs>
        <w:ind w:firstLine="0"/>
      </w:pPr>
    </w:p>
    <w:p w14:paraId="76BC6F5D" w14:textId="77777777" w:rsidR="00A83F93" w:rsidRDefault="00A83F93" w:rsidP="004203CD">
      <w:pPr>
        <w:tabs>
          <w:tab w:val="left" w:pos="1247"/>
        </w:tabs>
        <w:ind w:firstLine="0"/>
      </w:pPr>
    </w:p>
    <w:p w14:paraId="360945C3" w14:textId="77777777" w:rsidR="00A83F93" w:rsidRDefault="00A83F93" w:rsidP="004203CD">
      <w:pPr>
        <w:tabs>
          <w:tab w:val="left" w:pos="1247"/>
        </w:tabs>
        <w:ind w:firstLine="0"/>
      </w:pPr>
    </w:p>
    <w:p w14:paraId="1CC610CD" w14:textId="77777777" w:rsidR="00A83F93" w:rsidRDefault="00A83F93" w:rsidP="004203CD">
      <w:pPr>
        <w:tabs>
          <w:tab w:val="left" w:pos="1247"/>
        </w:tabs>
        <w:ind w:firstLine="0"/>
      </w:pPr>
    </w:p>
    <w:p w14:paraId="757F3C78" w14:textId="77777777" w:rsidR="00A83F93" w:rsidRDefault="00A83F93" w:rsidP="004203CD">
      <w:pPr>
        <w:tabs>
          <w:tab w:val="left" w:pos="1247"/>
        </w:tabs>
        <w:ind w:firstLine="0"/>
      </w:pPr>
    </w:p>
    <w:p w14:paraId="2D3FCA0C" w14:textId="77777777" w:rsidR="00A83F93" w:rsidRDefault="00A83F93" w:rsidP="004203CD">
      <w:pPr>
        <w:tabs>
          <w:tab w:val="left" w:pos="1247"/>
        </w:tabs>
        <w:ind w:firstLine="0"/>
      </w:pPr>
    </w:p>
    <w:p w14:paraId="0336EAFB" w14:textId="77777777" w:rsidR="00A83F93" w:rsidRDefault="00A83F93" w:rsidP="004203CD">
      <w:pPr>
        <w:tabs>
          <w:tab w:val="left" w:pos="1247"/>
        </w:tabs>
        <w:ind w:firstLine="0"/>
      </w:pPr>
    </w:p>
    <w:p w14:paraId="6CE150A2" w14:textId="754BEF79" w:rsidR="00A83F93" w:rsidRDefault="00A83F93" w:rsidP="004203CD">
      <w:pPr>
        <w:tabs>
          <w:tab w:val="left" w:pos="1247"/>
        </w:tabs>
        <w:ind w:firstLine="0"/>
      </w:pPr>
    </w:p>
    <w:p w14:paraId="7D2EDE4E" w14:textId="0A133F2A" w:rsidR="005C0B58" w:rsidRDefault="005C0B58" w:rsidP="004203CD">
      <w:pPr>
        <w:tabs>
          <w:tab w:val="left" w:pos="1247"/>
        </w:tabs>
        <w:ind w:firstLine="0"/>
      </w:pPr>
    </w:p>
    <w:p w14:paraId="1F6AE63B" w14:textId="630F3335" w:rsidR="005C0B58" w:rsidRDefault="005C0B58" w:rsidP="004203CD">
      <w:pPr>
        <w:tabs>
          <w:tab w:val="left" w:pos="1247"/>
        </w:tabs>
        <w:ind w:firstLine="0"/>
      </w:pPr>
    </w:p>
    <w:p w14:paraId="592C66EC" w14:textId="17755071" w:rsidR="005C0B58" w:rsidRDefault="005C0B58" w:rsidP="004203CD">
      <w:pPr>
        <w:tabs>
          <w:tab w:val="left" w:pos="1247"/>
        </w:tabs>
        <w:ind w:firstLine="0"/>
      </w:pPr>
    </w:p>
    <w:p w14:paraId="0A9BB753" w14:textId="12D4AE71" w:rsidR="005C0B58" w:rsidRDefault="005C0B58" w:rsidP="004203CD">
      <w:pPr>
        <w:tabs>
          <w:tab w:val="left" w:pos="1247"/>
        </w:tabs>
        <w:ind w:firstLine="0"/>
      </w:pPr>
    </w:p>
    <w:p w14:paraId="0434DCE0" w14:textId="7B0A3D36" w:rsidR="005C0B58" w:rsidRDefault="005C0B58" w:rsidP="004203CD">
      <w:pPr>
        <w:tabs>
          <w:tab w:val="left" w:pos="1247"/>
        </w:tabs>
        <w:ind w:firstLine="0"/>
      </w:pPr>
    </w:p>
    <w:p w14:paraId="52DB3787" w14:textId="3EEE1A13" w:rsidR="005C0B58" w:rsidRDefault="005C0B58" w:rsidP="004203CD">
      <w:pPr>
        <w:tabs>
          <w:tab w:val="left" w:pos="1247"/>
        </w:tabs>
        <w:ind w:firstLine="0"/>
      </w:pPr>
    </w:p>
    <w:p w14:paraId="4F6B112F" w14:textId="597F2073" w:rsidR="005C0B58" w:rsidRDefault="005C0B58" w:rsidP="004203CD">
      <w:pPr>
        <w:tabs>
          <w:tab w:val="left" w:pos="1247"/>
        </w:tabs>
        <w:ind w:firstLine="0"/>
      </w:pPr>
    </w:p>
    <w:p w14:paraId="7D0CB696" w14:textId="6BC59E63" w:rsidR="005C0B58" w:rsidRDefault="005C0B58" w:rsidP="004203CD">
      <w:pPr>
        <w:tabs>
          <w:tab w:val="left" w:pos="1247"/>
        </w:tabs>
        <w:ind w:firstLine="0"/>
      </w:pPr>
    </w:p>
    <w:p w14:paraId="175A2C96" w14:textId="796D2A44" w:rsidR="005C0B58" w:rsidRDefault="005C0B58" w:rsidP="004203CD">
      <w:pPr>
        <w:tabs>
          <w:tab w:val="left" w:pos="1247"/>
        </w:tabs>
        <w:ind w:firstLine="0"/>
      </w:pPr>
    </w:p>
    <w:p w14:paraId="6BFB603F" w14:textId="25A8404F" w:rsidR="005C0B58" w:rsidRDefault="005C0B58" w:rsidP="004203CD">
      <w:pPr>
        <w:tabs>
          <w:tab w:val="left" w:pos="1247"/>
        </w:tabs>
        <w:ind w:firstLine="0"/>
      </w:pPr>
    </w:p>
    <w:p w14:paraId="42B7CE12" w14:textId="20696B4C" w:rsidR="005C0B58" w:rsidRDefault="005C0B58" w:rsidP="004203CD">
      <w:pPr>
        <w:tabs>
          <w:tab w:val="left" w:pos="1247"/>
        </w:tabs>
        <w:ind w:firstLine="0"/>
      </w:pPr>
    </w:p>
    <w:p w14:paraId="07460586" w14:textId="244EA106" w:rsidR="005C0B58" w:rsidRDefault="005C0B58" w:rsidP="004203CD">
      <w:pPr>
        <w:tabs>
          <w:tab w:val="left" w:pos="1247"/>
        </w:tabs>
        <w:ind w:firstLine="0"/>
      </w:pPr>
    </w:p>
    <w:p w14:paraId="7784379F" w14:textId="2656C3CD" w:rsidR="005C0B58" w:rsidRDefault="005C0B58" w:rsidP="004203CD">
      <w:pPr>
        <w:tabs>
          <w:tab w:val="left" w:pos="1247"/>
        </w:tabs>
        <w:ind w:firstLine="0"/>
      </w:pPr>
    </w:p>
    <w:p w14:paraId="69A25ED2" w14:textId="151C85D8" w:rsidR="005C0B58" w:rsidRDefault="005C0B58" w:rsidP="004203CD">
      <w:pPr>
        <w:tabs>
          <w:tab w:val="left" w:pos="1247"/>
        </w:tabs>
        <w:ind w:firstLine="0"/>
      </w:pPr>
    </w:p>
    <w:p w14:paraId="024763FF" w14:textId="07D3EDC7" w:rsidR="005C0B58" w:rsidRDefault="005C0B58" w:rsidP="004203CD">
      <w:pPr>
        <w:tabs>
          <w:tab w:val="left" w:pos="1247"/>
        </w:tabs>
        <w:ind w:firstLine="0"/>
      </w:pPr>
    </w:p>
    <w:p w14:paraId="6855B15A" w14:textId="3A81B429" w:rsidR="005C0B58" w:rsidRDefault="005C0B58" w:rsidP="004203CD">
      <w:pPr>
        <w:tabs>
          <w:tab w:val="left" w:pos="1247"/>
        </w:tabs>
        <w:ind w:firstLine="0"/>
      </w:pPr>
    </w:p>
    <w:p w14:paraId="1CE957B9" w14:textId="3ED70AFB" w:rsidR="005C0B58" w:rsidRDefault="005C0B58" w:rsidP="004203CD">
      <w:pPr>
        <w:tabs>
          <w:tab w:val="left" w:pos="1247"/>
        </w:tabs>
        <w:ind w:firstLine="0"/>
      </w:pPr>
    </w:p>
    <w:p w14:paraId="5ACD108E" w14:textId="0800FB78" w:rsidR="005C0B58" w:rsidRDefault="005C0B58" w:rsidP="004203CD">
      <w:pPr>
        <w:tabs>
          <w:tab w:val="left" w:pos="1247"/>
        </w:tabs>
        <w:ind w:firstLine="0"/>
      </w:pPr>
    </w:p>
    <w:p w14:paraId="28BBE2F1" w14:textId="4AFE01CE" w:rsidR="005C0B58" w:rsidRDefault="005C0B58" w:rsidP="004203CD">
      <w:pPr>
        <w:tabs>
          <w:tab w:val="left" w:pos="1247"/>
        </w:tabs>
        <w:ind w:firstLine="0"/>
      </w:pPr>
    </w:p>
    <w:p w14:paraId="0D9815E7" w14:textId="1E8CFF22" w:rsidR="005C0B58" w:rsidRDefault="005C0B58" w:rsidP="004203CD">
      <w:pPr>
        <w:tabs>
          <w:tab w:val="left" w:pos="1247"/>
        </w:tabs>
        <w:ind w:firstLine="0"/>
      </w:pPr>
    </w:p>
    <w:p w14:paraId="22248861" w14:textId="6E90C096" w:rsidR="005C0B58" w:rsidRDefault="005C0B58" w:rsidP="004203CD">
      <w:pPr>
        <w:tabs>
          <w:tab w:val="left" w:pos="1247"/>
        </w:tabs>
        <w:ind w:firstLine="0"/>
      </w:pPr>
    </w:p>
    <w:p w14:paraId="4239220B" w14:textId="24DBDB09" w:rsidR="005C0B58" w:rsidRDefault="005C0B58" w:rsidP="004203CD">
      <w:pPr>
        <w:tabs>
          <w:tab w:val="left" w:pos="1247"/>
        </w:tabs>
        <w:ind w:firstLine="0"/>
      </w:pPr>
    </w:p>
    <w:p w14:paraId="216EB659" w14:textId="2F563226" w:rsidR="005C0B58" w:rsidRDefault="005C0B58" w:rsidP="004203CD">
      <w:pPr>
        <w:tabs>
          <w:tab w:val="left" w:pos="1247"/>
        </w:tabs>
        <w:ind w:firstLine="0"/>
      </w:pPr>
    </w:p>
    <w:p w14:paraId="18CEB007" w14:textId="4C43B650" w:rsidR="005C0B58" w:rsidRDefault="005C0B58" w:rsidP="004203CD">
      <w:pPr>
        <w:tabs>
          <w:tab w:val="left" w:pos="1247"/>
        </w:tabs>
        <w:ind w:firstLine="0"/>
      </w:pPr>
    </w:p>
    <w:p w14:paraId="5CB5F6A0" w14:textId="4BC3309D" w:rsidR="005C0B58" w:rsidRDefault="005C0B58" w:rsidP="004203CD">
      <w:pPr>
        <w:tabs>
          <w:tab w:val="left" w:pos="1247"/>
        </w:tabs>
        <w:ind w:firstLine="0"/>
      </w:pPr>
    </w:p>
    <w:p w14:paraId="6F73E65B" w14:textId="4C591696" w:rsidR="005C0B58" w:rsidRDefault="005C0B58" w:rsidP="004203CD">
      <w:pPr>
        <w:tabs>
          <w:tab w:val="left" w:pos="1247"/>
        </w:tabs>
        <w:ind w:firstLine="0"/>
      </w:pPr>
    </w:p>
    <w:p w14:paraId="10C45721" w14:textId="77777777" w:rsidR="005C0B58" w:rsidRDefault="005C0B58" w:rsidP="004203CD">
      <w:pPr>
        <w:tabs>
          <w:tab w:val="left" w:pos="1247"/>
        </w:tabs>
        <w:ind w:firstLine="0"/>
      </w:pPr>
    </w:p>
    <w:p w14:paraId="1ADF5290" w14:textId="77777777" w:rsidR="00A83F93" w:rsidRDefault="00A83F93" w:rsidP="004203CD">
      <w:pPr>
        <w:tabs>
          <w:tab w:val="left" w:pos="1247"/>
        </w:tabs>
        <w:ind w:firstLine="0"/>
      </w:pPr>
    </w:p>
    <w:p w14:paraId="046F2486" w14:textId="77777777" w:rsidR="00A83F93" w:rsidRDefault="00A83F93" w:rsidP="004203CD">
      <w:pPr>
        <w:tabs>
          <w:tab w:val="left" w:pos="1247"/>
        </w:tabs>
        <w:ind w:firstLine="0"/>
      </w:pPr>
    </w:p>
    <w:p w14:paraId="36D8E3B9" w14:textId="77777777" w:rsidR="00A83F93" w:rsidRDefault="00A83F93" w:rsidP="004203CD">
      <w:pPr>
        <w:tabs>
          <w:tab w:val="left" w:pos="1247"/>
        </w:tabs>
        <w:ind w:firstLine="0"/>
      </w:pPr>
    </w:p>
    <w:p w14:paraId="39A50F24" w14:textId="77777777" w:rsidR="00A83F93" w:rsidRDefault="00A83F93" w:rsidP="004203CD">
      <w:pPr>
        <w:tabs>
          <w:tab w:val="left" w:pos="1247"/>
        </w:tabs>
        <w:ind w:firstLine="0"/>
      </w:pPr>
    </w:p>
    <w:p w14:paraId="0C42B73E" w14:textId="77777777" w:rsidR="00A83F93" w:rsidRDefault="00A83F93" w:rsidP="004203CD">
      <w:pPr>
        <w:tabs>
          <w:tab w:val="left" w:pos="1247"/>
        </w:tabs>
        <w:ind w:firstLine="0"/>
      </w:pPr>
    </w:p>
    <w:sectPr w:rsidR="00A83F93" w:rsidSect="006103EC">
      <w:footerReference w:type="default" r:id="rId10"/>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3A608" w14:textId="77777777" w:rsidR="00E22C87" w:rsidRDefault="00E22C87">
      <w:r>
        <w:separator/>
      </w:r>
    </w:p>
  </w:endnote>
  <w:endnote w:type="continuationSeparator" w:id="0">
    <w:p w14:paraId="14A61E14" w14:textId="77777777" w:rsidR="00E22C87" w:rsidRDefault="00E2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E582" w14:textId="77777777"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5574" w14:textId="77777777" w:rsidR="00E22C87" w:rsidRDefault="00E22C87">
      <w:r>
        <w:separator/>
      </w:r>
    </w:p>
  </w:footnote>
  <w:footnote w:type="continuationSeparator" w:id="0">
    <w:p w14:paraId="69A37F20" w14:textId="77777777" w:rsidR="00E22C87" w:rsidRDefault="00E2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921A57"/>
    <w:multiLevelType w:val="multilevel"/>
    <w:tmpl w:val="519E8B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0AB402E"/>
    <w:multiLevelType w:val="hybridMultilevel"/>
    <w:tmpl w:val="A992D9FE"/>
    <w:lvl w:ilvl="0" w:tplc="1C043B4E">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237A"/>
    <w:rsid w:val="00010957"/>
    <w:rsid w:val="0001379E"/>
    <w:rsid w:val="000154B4"/>
    <w:rsid w:val="00054377"/>
    <w:rsid w:val="00054FD1"/>
    <w:rsid w:val="0005712D"/>
    <w:rsid w:val="000865D5"/>
    <w:rsid w:val="000C2AB2"/>
    <w:rsid w:val="000F13C9"/>
    <w:rsid w:val="000F6473"/>
    <w:rsid w:val="001070BB"/>
    <w:rsid w:val="00115BCF"/>
    <w:rsid w:val="0011706E"/>
    <w:rsid w:val="001175BF"/>
    <w:rsid w:val="00143B7B"/>
    <w:rsid w:val="00164FAA"/>
    <w:rsid w:val="0016541E"/>
    <w:rsid w:val="001820C3"/>
    <w:rsid w:val="00182C92"/>
    <w:rsid w:val="001A53CC"/>
    <w:rsid w:val="001B4ABC"/>
    <w:rsid w:val="001D291D"/>
    <w:rsid w:val="001E061A"/>
    <w:rsid w:val="001E1FCF"/>
    <w:rsid w:val="0021279E"/>
    <w:rsid w:val="00222C6D"/>
    <w:rsid w:val="002250D3"/>
    <w:rsid w:val="0023068B"/>
    <w:rsid w:val="00233B9B"/>
    <w:rsid w:val="002358DD"/>
    <w:rsid w:val="00236129"/>
    <w:rsid w:val="00242549"/>
    <w:rsid w:val="00250CB3"/>
    <w:rsid w:val="00256D6A"/>
    <w:rsid w:val="0025706A"/>
    <w:rsid w:val="00257AC9"/>
    <w:rsid w:val="00265DC4"/>
    <w:rsid w:val="0027502A"/>
    <w:rsid w:val="00275895"/>
    <w:rsid w:val="0027671B"/>
    <w:rsid w:val="002830AC"/>
    <w:rsid w:val="00296761"/>
    <w:rsid w:val="002A2018"/>
    <w:rsid w:val="002C03B6"/>
    <w:rsid w:val="002D577A"/>
    <w:rsid w:val="002D5EAC"/>
    <w:rsid w:val="002E62C6"/>
    <w:rsid w:val="002E6E92"/>
    <w:rsid w:val="00300D41"/>
    <w:rsid w:val="0031499D"/>
    <w:rsid w:val="00320528"/>
    <w:rsid w:val="00332396"/>
    <w:rsid w:val="00337CFC"/>
    <w:rsid w:val="0034111E"/>
    <w:rsid w:val="00346EA3"/>
    <w:rsid w:val="00355794"/>
    <w:rsid w:val="00355ED8"/>
    <w:rsid w:val="003612B0"/>
    <w:rsid w:val="003A6279"/>
    <w:rsid w:val="003C0A0A"/>
    <w:rsid w:val="003C4E8A"/>
    <w:rsid w:val="003E3B91"/>
    <w:rsid w:val="003F6151"/>
    <w:rsid w:val="003F7657"/>
    <w:rsid w:val="004057DC"/>
    <w:rsid w:val="00410A2A"/>
    <w:rsid w:val="00412962"/>
    <w:rsid w:val="004203CD"/>
    <w:rsid w:val="00440E62"/>
    <w:rsid w:val="00443E6E"/>
    <w:rsid w:val="004508D9"/>
    <w:rsid w:val="00457104"/>
    <w:rsid w:val="0046523A"/>
    <w:rsid w:val="00474747"/>
    <w:rsid w:val="00486BFF"/>
    <w:rsid w:val="00487D92"/>
    <w:rsid w:val="00491331"/>
    <w:rsid w:val="00491443"/>
    <w:rsid w:val="004A4B43"/>
    <w:rsid w:val="004C1EFE"/>
    <w:rsid w:val="004C3D7C"/>
    <w:rsid w:val="004E77D6"/>
    <w:rsid w:val="005061C5"/>
    <w:rsid w:val="00523DD2"/>
    <w:rsid w:val="00527CC8"/>
    <w:rsid w:val="00531E27"/>
    <w:rsid w:val="00551C1D"/>
    <w:rsid w:val="00566E90"/>
    <w:rsid w:val="00592068"/>
    <w:rsid w:val="005A33A3"/>
    <w:rsid w:val="005A6DC4"/>
    <w:rsid w:val="005B7E0B"/>
    <w:rsid w:val="005C0B58"/>
    <w:rsid w:val="005C21E5"/>
    <w:rsid w:val="005C2D8A"/>
    <w:rsid w:val="005D322E"/>
    <w:rsid w:val="005F14F8"/>
    <w:rsid w:val="005F5FBB"/>
    <w:rsid w:val="006103EC"/>
    <w:rsid w:val="006113EF"/>
    <w:rsid w:val="00615F1B"/>
    <w:rsid w:val="00625D12"/>
    <w:rsid w:val="00643792"/>
    <w:rsid w:val="00671584"/>
    <w:rsid w:val="00673A0F"/>
    <w:rsid w:val="00677B79"/>
    <w:rsid w:val="0069015C"/>
    <w:rsid w:val="00693D33"/>
    <w:rsid w:val="00696A3D"/>
    <w:rsid w:val="006C2700"/>
    <w:rsid w:val="006D09D4"/>
    <w:rsid w:val="006E53EF"/>
    <w:rsid w:val="006F0655"/>
    <w:rsid w:val="0070018C"/>
    <w:rsid w:val="007128C5"/>
    <w:rsid w:val="00715D27"/>
    <w:rsid w:val="007210CE"/>
    <w:rsid w:val="00721F23"/>
    <w:rsid w:val="00722FCA"/>
    <w:rsid w:val="00730355"/>
    <w:rsid w:val="00747199"/>
    <w:rsid w:val="007543AF"/>
    <w:rsid w:val="007570CB"/>
    <w:rsid w:val="00757BC2"/>
    <w:rsid w:val="00757CFA"/>
    <w:rsid w:val="00767EEB"/>
    <w:rsid w:val="00770651"/>
    <w:rsid w:val="00776E7D"/>
    <w:rsid w:val="00781152"/>
    <w:rsid w:val="00781CEC"/>
    <w:rsid w:val="00782709"/>
    <w:rsid w:val="0079222D"/>
    <w:rsid w:val="007C132E"/>
    <w:rsid w:val="007C667D"/>
    <w:rsid w:val="007D23BF"/>
    <w:rsid w:val="007F5AE5"/>
    <w:rsid w:val="00802D29"/>
    <w:rsid w:val="0081219B"/>
    <w:rsid w:val="008133C4"/>
    <w:rsid w:val="008202C4"/>
    <w:rsid w:val="00855431"/>
    <w:rsid w:val="0086233D"/>
    <w:rsid w:val="008757F1"/>
    <w:rsid w:val="008831F6"/>
    <w:rsid w:val="00892644"/>
    <w:rsid w:val="008A1C0B"/>
    <w:rsid w:val="008A6716"/>
    <w:rsid w:val="008B5A4C"/>
    <w:rsid w:val="008C58B5"/>
    <w:rsid w:val="008F6F5F"/>
    <w:rsid w:val="00905C81"/>
    <w:rsid w:val="00936071"/>
    <w:rsid w:val="0096268C"/>
    <w:rsid w:val="0096528C"/>
    <w:rsid w:val="00974151"/>
    <w:rsid w:val="009802A0"/>
    <w:rsid w:val="0098442B"/>
    <w:rsid w:val="00984737"/>
    <w:rsid w:val="00990C76"/>
    <w:rsid w:val="00990E73"/>
    <w:rsid w:val="00991556"/>
    <w:rsid w:val="00996D35"/>
    <w:rsid w:val="009C2879"/>
    <w:rsid w:val="009E1AB7"/>
    <w:rsid w:val="009E6BDC"/>
    <w:rsid w:val="009E79C5"/>
    <w:rsid w:val="009F4328"/>
    <w:rsid w:val="009F779D"/>
    <w:rsid w:val="00A00FE8"/>
    <w:rsid w:val="00A139B6"/>
    <w:rsid w:val="00A2385B"/>
    <w:rsid w:val="00A239D0"/>
    <w:rsid w:val="00A455C7"/>
    <w:rsid w:val="00A80512"/>
    <w:rsid w:val="00A83F93"/>
    <w:rsid w:val="00A86B2D"/>
    <w:rsid w:val="00A93C4C"/>
    <w:rsid w:val="00A948B7"/>
    <w:rsid w:val="00A96BE5"/>
    <w:rsid w:val="00AA52B4"/>
    <w:rsid w:val="00AB6335"/>
    <w:rsid w:val="00AC38F1"/>
    <w:rsid w:val="00AD23E8"/>
    <w:rsid w:val="00B23217"/>
    <w:rsid w:val="00B2656C"/>
    <w:rsid w:val="00B26E3E"/>
    <w:rsid w:val="00B348C0"/>
    <w:rsid w:val="00B34D4C"/>
    <w:rsid w:val="00B426FB"/>
    <w:rsid w:val="00B517C0"/>
    <w:rsid w:val="00B56F51"/>
    <w:rsid w:val="00B67FCE"/>
    <w:rsid w:val="00B70D7F"/>
    <w:rsid w:val="00B7161B"/>
    <w:rsid w:val="00B82B3C"/>
    <w:rsid w:val="00BA15A5"/>
    <w:rsid w:val="00BA19D7"/>
    <w:rsid w:val="00BB205F"/>
    <w:rsid w:val="00BB30D2"/>
    <w:rsid w:val="00BC1463"/>
    <w:rsid w:val="00BE75FF"/>
    <w:rsid w:val="00C048E7"/>
    <w:rsid w:val="00C1161D"/>
    <w:rsid w:val="00C25347"/>
    <w:rsid w:val="00C27809"/>
    <w:rsid w:val="00C36927"/>
    <w:rsid w:val="00C43A5D"/>
    <w:rsid w:val="00C569CB"/>
    <w:rsid w:val="00C63ECE"/>
    <w:rsid w:val="00C64578"/>
    <w:rsid w:val="00C75E22"/>
    <w:rsid w:val="00C81066"/>
    <w:rsid w:val="00C848EB"/>
    <w:rsid w:val="00C9288D"/>
    <w:rsid w:val="00C9678C"/>
    <w:rsid w:val="00CA018C"/>
    <w:rsid w:val="00CA534C"/>
    <w:rsid w:val="00CB25CC"/>
    <w:rsid w:val="00CD1D88"/>
    <w:rsid w:val="00CD6D0D"/>
    <w:rsid w:val="00CD7A32"/>
    <w:rsid w:val="00CE484C"/>
    <w:rsid w:val="00CE7853"/>
    <w:rsid w:val="00D07E86"/>
    <w:rsid w:val="00D129D4"/>
    <w:rsid w:val="00D23724"/>
    <w:rsid w:val="00D23BA0"/>
    <w:rsid w:val="00D23E2D"/>
    <w:rsid w:val="00D36639"/>
    <w:rsid w:val="00D5629F"/>
    <w:rsid w:val="00D60D6F"/>
    <w:rsid w:val="00D612BA"/>
    <w:rsid w:val="00D92449"/>
    <w:rsid w:val="00D934B0"/>
    <w:rsid w:val="00D964BC"/>
    <w:rsid w:val="00DA2224"/>
    <w:rsid w:val="00DA25CA"/>
    <w:rsid w:val="00DC653C"/>
    <w:rsid w:val="00DD6F4F"/>
    <w:rsid w:val="00DE555C"/>
    <w:rsid w:val="00E04304"/>
    <w:rsid w:val="00E22C87"/>
    <w:rsid w:val="00E277F6"/>
    <w:rsid w:val="00E433E2"/>
    <w:rsid w:val="00E4537B"/>
    <w:rsid w:val="00E47007"/>
    <w:rsid w:val="00E53E29"/>
    <w:rsid w:val="00E6731D"/>
    <w:rsid w:val="00E772BD"/>
    <w:rsid w:val="00E80B43"/>
    <w:rsid w:val="00E81A20"/>
    <w:rsid w:val="00E85A02"/>
    <w:rsid w:val="00EA3363"/>
    <w:rsid w:val="00EB1D37"/>
    <w:rsid w:val="00EB4B31"/>
    <w:rsid w:val="00ED0826"/>
    <w:rsid w:val="00EE16E8"/>
    <w:rsid w:val="00F028CC"/>
    <w:rsid w:val="00F042D9"/>
    <w:rsid w:val="00F0558B"/>
    <w:rsid w:val="00F07F38"/>
    <w:rsid w:val="00F1535D"/>
    <w:rsid w:val="00F16AEF"/>
    <w:rsid w:val="00F259CE"/>
    <w:rsid w:val="00F35148"/>
    <w:rsid w:val="00F45EA0"/>
    <w:rsid w:val="00F81151"/>
    <w:rsid w:val="00F85565"/>
    <w:rsid w:val="00FA7BF5"/>
    <w:rsid w:val="00FC1F94"/>
    <w:rsid w:val="00FC4619"/>
    <w:rsid w:val="00FD336C"/>
    <w:rsid w:val="00FD47AE"/>
    <w:rsid w:val="00FE1361"/>
    <w:rsid w:val="00FE354D"/>
    <w:rsid w:val="00FF3C75"/>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0A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C0A0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C0A0A"/>
    <w:rPr>
      <w:sz w:val="16"/>
    </w:rPr>
  </w:style>
  <w:style w:type="paragraph" w:styleId="Komentarotekstas">
    <w:name w:val="annotation text"/>
    <w:basedOn w:val="prastasis"/>
    <w:semiHidden/>
    <w:rsid w:val="003C0A0A"/>
    <w:rPr>
      <w:rFonts w:ascii="Arial" w:hAnsi="Arial"/>
      <w:spacing w:val="-5"/>
    </w:rPr>
  </w:style>
  <w:style w:type="paragraph" w:styleId="Z-Formospradia">
    <w:name w:val="HTML Top of Form"/>
    <w:basedOn w:val="prastasis"/>
    <w:next w:val="prastasis"/>
    <w:hidden/>
    <w:rsid w:val="003C0A0A"/>
    <w:pPr>
      <w:pBdr>
        <w:bottom w:val="single" w:sz="6" w:space="1" w:color="auto"/>
      </w:pBdr>
      <w:jc w:val="center"/>
    </w:pPr>
    <w:rPr>
      <w:rFonts w:ascii="Arial" w:hAnsi="Arial" w:cs="Arial"/>
      <w:vanish/>
      <w:sz w:val="16"/>
      <w:szCs w:val="16"/>
    </w:rPr>
  </w:style>
  <w:style w:type="paragraph" w:styleId="Antrats">
    <w:name w:val="header"/>
    <w:basedOn w:val="prastasis"/>
    <w:rsid w:val="003C0A0A"/>
    <w:pPr>
      <w:tabs>
        <w:tab w:val="center" w:pos="4153"/>
        <w:tab w:val="right" w:pos="8306"/>
      </w:tabs>
    </w:pPr>
  </w:style>
  <w:style w:type="paragraph" w:styleId="Porat">
    <w:name w:val="footer"/>
    <w:basedOn w:val="prastasis"/>
    <w:rsid w:val="003C0A0A"/>
    <w:pPr>
      <w:tabs>
        <w:tab w:val="center" w:pos="4153"/>
        <w:tab w:val="right" w:pos="8306"/>
      </w:tabs>
    </w:pPr>
  </w:style>
  <w:style w:type="character" w:styleId="Hipersaitas">
    <w:name w:val="Hyperlink"/>
    <w:basedOn w:val="Numatytasispastraiposriftas"/>
    <w:rsid w:val="003C0A0A"/>
    <w:rPr>
      <w:color w:val="0000FF"/>
      <w:u w:val="single"/>
    </w:rPr>
  </w:style>
  <w:style w:type="character" w:styleId="Perirtashipersaitas">
    <w:name w:val="FollowedHyperlink"/>
    <w:basedOn w:val="Numatytasispastraiposriftas"/>
    <w:rsid w:val="003C0A0A"/>
    <w:rPr>
      <w:color w:val="800080"/>
      <w:u w:val="single"/>
    </w:rPr>
  </w:style>
  <w:style w:type="paragraph" w:styleId="Pagrindinistekstas">
    <w:name w:val="Body Text"/>
    <w:basedOn w:val="prastasis"/>
    <w:rsid w:val="003C0A0A"/>
    <w:pPr>
      <w:shd w:val="solid" w:color="FFFFFF" w:fill="FFFFFF"/>
      <w:ind w:right="5556" w:firstLine="0"/>
      <w:jc w:val="center"/>
    </w:pPr>
    <w:rPr>
      <w:b/>
      <w:sz w:val="27"/>
    </w:rPr>
  </w:style>
  <w:style w:type="paragraph" w:styleId="Pagrindiniotekstotrauka">
    <w:name w:val="Body Text Indent"/>
    <w:basedOn w:val="prastasis"/>
    <w:rsid w:val="003C0A0A"/>
    <w:pPr>
      <w:ind w:firstLine="709"/>
    </w:pPr>
  </w:style>
  <w:style w:type="paragraph" w:styleId="Debesliotekstas">
    <w:name w:val="Balloon Text"/>
    <w:basedOn w:val="prastasis"/>
    <w:semiHidden/>
    <w:rsid w:val="003C0A0A"/>
    <w:rPr>
      <w:rFonts w:ascii="Tahoma" w:hAnsi="Tahoma" w:cs="Tahoma"/>
      <w:sz w:val="16"/>
      <w:szCs w:val="16"/>
    </w:rPr>
  </w:style>
  <w:style w:type="paragraph" w:styleId="Sraopastraipa">
    <w:name w:val="List Paragraph"/>
    <w:basedOn w:val="prastasis"/>
    <w:uiPriority w:val="34"/>
    <w:qFormat/>
    <w:rsid w:val="00715D27"/>
    <w:pPr>
      <w:ind w:left="720"/>
      <w:contextualSpacing/>
    </w:pPr>
  </w:style>
  <w:style w:type="character" w:customStyle="1" w:styleId="apple-converted-space">
    <w:name w:val="apple-converted-space"/>
    <w:basedOn w:val="Numatytasispastraiposriftas"/>
    <w:rsid w:val="00DA2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0A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C0A0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C0A0A"/>
    <w:rPr>
      <w:sz w:val="16"/>
    </w:rPr>
  </w:style>
  <w:style w:type="paragraph" w:styleId="Komentarotekstas">
    <w:name w:val="annotation text"/>
    <w:basedOn w:val="prastasis"/>
    <w:semiHidden/>
    <w:rsid w:val="003C0A0A"/>
    <w:rPr>
      <w:rFonts w:ascii="Arial" w:hAnsi="Arial"/>
      <w:spacing w:val="-5"/>
    </w:rPr>
  </w:style>
  <w:style w:type="paragraph" w:styleId="Z-Formospradia">
    <w:name w:val="HTML Top of Form"/>
    <w:basedOn w:val="prastasis"/>
    <w:next w:val="prastasis"/>
    <w:hidden/>
    <w:rsid w:val="003C0A0A"/>
    <w:pPr>
      <w:pBdr>
        <w:bottom w:val="single" w:sz="6" w:space="1" w:color="auto"/>
      </w:pBdr>
      <w:jc w:val="center"/>
    </w:pPr>
    <w:rPr>
      <w:rFonts w:ascii="Arial" w:hAnsi="Arial" w:cs="Arial"/>
      <w:vanish/>
      <w:sz w:val="16"/>
      <w:szCs w:val="16"/>
    </w:rPr>
  </w:style>
  <w:style w:type="paragraph" w:styleId="Antrats">
    <w:name w:val="header"/>
    <w:basedOn w:val="prastasis"/>
    <w:rsid w:val="003C0A0A"/>
    <w:pPr>
      <w:tabs>
        <w:tab w:val="center" w:pos="4153"/>
        <w:tab w:val="right" w:pos="8306"/>
      </w:tabs>
    </w:pPr>
  </w:style>
  <w:style w:type="paragraph" w:styleId="Porat">
    <w:name w:val="footer"/>
    <w:basedOn w:val="prastasis"/>
    <w:rsid w:val="003C0A0A"/>
    <w:pPr>
      <w:tabs>
        <w:tab w:val="center" w:pos="4153"/>
        <w:tab w:val="right" w:pos="8306"/>
      </w:tabs>
    </w:pPr>
  </w:style>
  <w:style w:type="character" w:styleId="Hipersaitas">
    <w:name w:val="Hyperlink"/>
    <w:basedOn w:val="Numatytasispastraiposriftas"/>
    <w:rsid w:val="003C0A0A"/>
    <w:rPr>
      <w:color w:val="0000FF"/>
      <w:u w:val="single"/>
    </w:rPr>
  </w:style>
  <w:style w:type="character" w:styleId="Perirtashipersaitas">
    <w:name w:val="FollowedHyperlink"/>
    <w:basedOn w:val="Numatytasispastraiposriftas"/>
    <w:rsid w:val="003C0A0A"/>
    <w:rPr>
      <w:color w:val="800080"/>
      <w:u w:val="single"/>
    </w:rPr>
  </w:style>
  <w:style w:type="paragraph" w:styleId="Pagrindinistekstas">
    <w:name w:val="Body Text"/>
    <w:basedOn w:val="prastasis"/>
    <w:rsid w:val="003C0A0A"/>
    <w:pPr>
      <w:shd w:val="solid" w:color="FFFFFF" w:fill="FFFFFF"/>
      <w:ind w:right="5556" w:firstLine="0"/>
      <w:jc w:val="center"/>
    </w:pPr>
    <w:rPr>
      <w:b/>
      <w:sz w:val="27"/>
    </w:rPr>
  </w:style>
  <w:style w:type="paragraph" w:styleId="Pagrindiniotekstotrauka">
    <w:name w:val="Body Text Indent"/>
    <w:basedOn w:val="prastasis"/>
    <w:rsid w:val="003C0A0A"/>
    <w:pPr>
      <w:ind w:firstLine="709"/>
    </w:pPr>
  </w:style>
  <w:style w:type="paragraph" w:styleId="Debesliotekstas">
    <w:name w:val="Balloon Text"/>
    <w:basedOn w:val="prastasis"/>
    <w:semiHidden/>
    <w:rsid w:val="003C0A0A"/>
    <w:rPr>
      <w:rFonts w:ascii="Tahoma" w:hAnsi="Tahoma" w:cs="Tahoma"/>
      <w:sz w:val="16"/>
      <w:szCs w:val="16"/>
    </w:rPr>
  </w:style>
  <w:style w:type="paragraph" w:styleId="Sraopastraipa">
    <w:name w:val="List Paragraph"/>
    <w:basedOn w:val="prastasis"/>
    <w:uiPriority w:val="34"/>
    <w:qFormat/>
    <w:rsid w:val="00715D27"/>
    <w:pPr>
      <w:ind w:left="720"/>
      <w:contextualSpacing/>
    </w:pPr>
  </w:style>
  <w:style w:type="character" w:customStyle="1" w:styleId="apple-converted-space">
    <w:name w:val="apple-converted-space"/>
    <w:basedOn w:val="Numatytasispastraiposriftas"/>
    <w:rsid w:val="00DA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2210</Words>
  <Characters>1261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2020-12-18T06:23:00Z</cp:lastPrinted>
  <dcterms:created xsi:type="dcterms:W3CDTF">2020-12-18T06:23:00Z</dcterms:created>
  <dcterms:modified xsi:type="dcterms:W3CDTF">2020-12-18T06:23:00Z</dcterms:modified>
</cp:coreProperties>
</file>